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88" w:rsidRDefault="00BF2888" w:rsidP="00BF28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22"/>
    </w:p>
    <w:p w:rsidR="00BF2888" w:rsidRDefault="00BF2888" w:rsidP="00BF28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88" w:rsidRDefault="00BF2888" w:rsidP="00BF28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88" w:rsidRDefault="00BF2888" w:rsidP="00BF28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D6C" w:rsidRDefault="001E0D6C" w:rsidP="0042448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0123" w:rsidRDefault="00D80123" w:rsidP="008975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88" w:rsidRPr="00BF2888" w:rsidRDefault="00BF2888" w:rsidP="00897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888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CB75AF">
        <w:rPr>
          <w:rFonts w:ascii="Times New Roman" w:hAnsi="Times New Roman" w:cs="Times New Roman"/>
          <w:b/>
          <w:sz w:val="28"/>
          <w:szCs w:val="28"/>
        </w:rPr>
        <w:t xml:space="preserve"> Порядок</w:t>
      </w:r>
      <w:r w:rsidRPr="00BF2888">
        <w:rPr>
          <w:rFonts w:ascii="Times New Roman" w:hAnsi="Times New Roman" w:cs="Times New Roman"/>
          <w:b/>
          <w:sz w:val="28"/>
          <w:szCs w:val="28"/>
        </w:rPr>
        <w:t xml:space="preserve"> составления и утверждения плана финансово-хозяйственной деятельности федеральных государственных бюджетных учреждений, находящихся в ведении Федеральной службы по гидрометеорологии и мониторингу окружающей среды</w:t>
      </w:r>
      <w:r w:rsidR="00CB75AF">
        <w:rPr>
          <w:rFonts w:ascii="Times New Roman" w:hAnsi="Times New Roman" w:cs="Times New Roman"/>
          <w:b/>
          <w:sz w:val="28"/>
          <w:szCs w:val="28"/>
        </w:rPr>
        <w:t xml:space="preserve">, утвержденный приказом Росгидромета от 09.11.2011 </w:t>
      </w:r>
      <w:r w:rsidR="004166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5AF">
        <w:rPr>
          <w:rFonts w:ascii="Times New Roman" w:hAnsi="Times New Roman" w:cs="Times New Roman"/>
          <w:b/>
          <w:sz w:val="28"/>
          <w:szCs w:val="28"/>
        </w:rPr>
        <w:t>№ 615</w:t>
      </w:r>
      <w:r w:rsidR="008975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888" w:rsidRPr="00BF2888" w:rsidRDefault="00BF2888" w:rsidP="00BF28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888" w:rsidRDefault="00BA74D2" w:rsidP="00BF28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2888" w:rsidRPr="00BF2888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1E0D6C" w:rsidRPr="00BF2888" w:rsidRDefault="001E0D6C" w:rsidP="00BF28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67" w:rsidRDefault="00BF2888" w:rsidP="00BF28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88">
        <w:rPr>
          <w:rFonts w:ascii="Times New Roman" w:hAnsi="Times New Roman" w:cs="Times New Roman"/>
          <w:sz w:val="28"/>
          <w:szCs w:val="28"/>
        </w:rPr>
        <w:t>Внести в Порядок составления и утверждения плана финансово-хозяйственной деятельности федеральных государственных бюджетных учреждений, находящихся в ведении Федеральной службы по гидрометеорологии и мониторингу окружающей среды</w:t>
      </w:r>
      <w:r w:rsidR="00AB7967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Pr="00BF2888">
        <w:rPr>
          <w:rFonts w:ascii="Times New Roman" w:hAnsi="Times New Roman" w:cs="Times New Roman"/>
          <w:sz w:val="28"/>
          <w:szCs w:val="28"/>
        </w:rPr>
        <w:t>, утвержденный приказом Росгидромета от 09.11.2011 №</w:t>
      </w:r>
      <w:r w:rsidR="007A46F3">
        <w:rPr>
          <w:rFonts w:ascii="Times New Roman" w:hAnsi="Times New Roman" w:cs="Times New Roman"/>
          <w:sz w:val="28"/>
          <w:szCs w:val="28"/>
        </w:rPr>
        <w:t xml:space="preserve"> </w:t>
      </w:r>
      <w:r w:rsidRPr="00BF2888">
        <w:rPr>
          <w:rFonts w:ascii="Times New Roman" w:hAnsi="Times New Roman" w:cs="Times New Roman"/>
          <w:sz w:val="28"/>
          <w:szCs w:val="28"/>
        </w:rPr>
        <w:t>615</w:t>
      </w:r>
      <w:r w:rsidR="004166E8">
        <w:rPr>
          <w:rFonts w:ascii="Times New Roman" w:hAnsi="Times New Roman" w:cs="Times New Roman"/>
          <w:sz w:val="28"/>
          <w:szCs w:val="28"/>
        </w:rPr>
        <w:t xml:space="preserve"> </w:t>
      </w:r>
      <w:r w:rsidRPr="00BF2888">
        <w:rPr>
          <w:rFonts w:ascii="Times New Roman" w:hAnsi="Times New Roman" w:cs="Times New Roman"/>
          <w:sz w:val="28"/>
          <w:szCs w:val="28"/>
        </w:rPr>
        <w:t>«Об утверждении порядка составления и утверждения плана финансово-хозяйственной деятельности федеральных государственных бюджетных учреждений, находящихся в ведении Федеральной службы по гидрометеорологии и мониторингу окружающей среды» (</w:t>
      </w:r>
      <w:r w:rsidR="00CB75AF">
        <w:rPr>
          <w:rFonts w:ascii="Times New Roman" w:hAnsi="Times New Roman" w:cs="Times New Roman"/>
          <w:sz w:val="28"/>
          <w:szCs w:val="28"/>
        </w:rPr>
        <w:t>з</w:t>
      </w:r>
      <w:r w:rsidRPr="00BF2888">
        <w:rPr>
          <w:rFonts w:ascii="Times New Roman" w:hAnsi="Times New Roman" w:cs="Times New Roman"/>
          <w:sz w:val="28"/>
          <w:szCs w:val="28"/>
        </w:rPr>
        <w:t>арегистрирован</w:t>
      </w:r>
      <w:r w:rsidR="00CB75AF">
        <w:rPr>
          <w:rFonts w:ascii="Times New Roman" w:hAnsi="Times New Roman" w:cs="Times New Roman"/>
          <w:sz w:val="28"/>
          <w:szCs w:val="28"/>
        </w:rPr>
        <w:t xml:space="preserve"> Минюстом</w:t>
      </w:r>
      <w:r w:rsidRPr="00BF2888">
        <w:rPr>
          <w:rFonts w:ascii="Times New Roman" w:hAnsi="Times New Roman" w:cs="Times New Roman"/>
          <w:sz w:val="28"/>
          <w:szCs w:val="28"/>
        </w:rPr>
        <w:t xml:space="preserve"> </w:t>
      </w:r>
      <w:r w:rsidR="00A20082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F32EAF">
        <w:rPr>
          <w:rFonts w:ascii="Times New Roman" w:hAnsi="Times New Roman" w:cs="Times New Roman"/>
          <w:sz w:val="28"/>
          <w:szCs w:val="28"/>
        </w:rPr>
        <w:t>13</w:t>
      </w:r>
      <w:r w:rsidRPr="00BF2888">
        <w:rPr>
          <w:rFonts w:ascii="Times New Roman" w:hAnsi="Times New Roman" w:cs="Times New Roman"/>
          <w:sz w:val="28"/>
          <w:szCs w:val="28"/>
        </w:rPr>
        <w:t>.</w:t>
      </w:r>
      <w:r w:rsidR="00F32EAF">
        <w:rPr>
          <w:rFonts w:ascii="Times New Roman" w:hAnsi="Times New Roman" w:cs="Times New Roman"/>
          <w:sz w:val="28"/>
          <w:szCs w:val="28"/>
        </w:rPr>
        <w:t>12</w:t>
      </w:r>
      <w:r w:rsidRPr="00BF2888">
        <w:rPr>
          <w:rFonts w:ascii="Times New Roman" w:hAnsi="Times New Roman" w:cs="Times New Roman"/>
          <w:sz w:val="28"/>
          <w:szCs w:val="28"/>
        </w:rPr>
        <w:t>.2011</w:t>
      </w:r>
      <w:r w:rsidR="00CB75AF">
        <w:rPr>
          <w:rFonts w:ascii="Times New Roman" w:hAnsi="Times New Roman" w:cs="Times New Roman"/>
          <w:sz w:val="28"/>
          <w:szCs w:val="28"/>
        </w:rPr>
        <w:t>,</w:t>
      </w:r>
      <w:r w:rsidRPr="00BF2888">
        <w:rPr>
          <w:rFonts w:ascii="Times New Roman" w:hAnsi="Times New Roman" w:cs="Times New Roman"/>
          <w:sz w:val="28"/>
          <w:szCs w:val="28"/>
        </w:rPr>
        <w:t xml:space="preserve"> </w:t>
      </w:r>
      <w:r w:rsidR="00CB75AF"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BF2888">
        <w:rPr>
          <w:rFonts w:ascii="Times New Roman" w:hAnsi="Times New Roman" w:cs="Times New Roman"/>
          <w:sz w:val="28"/>
          <w:szCs w:val="28"/>
        </w:rPr>
        <w:t xml:space="preserve">№ </w:t>
      </w:r>
      <w:r w:rsidR="00F32EAF">
        <w:rPr>
          <w:rFonts w:ascii="Times New Roman" w:hAnsi="Times New Roman" w:cs="Times New Roman"/>
          <w:sz w:val="28"/>
          <w:szCs w:val="28"/>
        </w:rPr>
        <w:t>22605</w:t>
      </w:r>
      <w:r w:rsidRPr="00BF2888">
        <w:rPr>
          <w:rFonts w:ascii="Times New Roman" w:hAnsi="Times New Roman" w:cs="Times New Roman"/>
          <w:sz w:val="28"/>
          <w:szCs w:val="28"/>
        </w:rPr>
        <w:t>)</w:t>
      </w:r>
      <w:r w:rsidR="00CE4A23">
        <w:rPr>
          <w:rFonts w:ascii="Times New Roman" w:hAnsi="Times New Roman" w:cs="Times New Roman"/>
          <w:sz w:val="28"/>
          <w:szCs w:val="28"/>
        </w:rPr>
        <w:t xml:space="preserve">, с изменениями, внесенными приказом Росгидромета </w:t>
      </w:r>
      <w:r w:rsidR="00C35C8A">
        <w:rPr>
          <w:rFonts w:ascii="Times New Roman" w:hAnsi="Times New Roman" w:cs="Times New Roman"/>
          <w:sz w:val="28"/>
          <w:szCs w:val="28"/>
        </w:rPr>
        <w:t>от 25.04.</w:t>
      </w:r>
      <w:r w:rsidR="00D74F8E">
        <w:rPr>
          <w:rFonts w:ascii="Times New Roman" w:hAnsi="Times New Roman" w:cs="Times New Roman"/>
          <w:sz w:val="28"/>
          <w:szCs w:val="28"/>
        </w:rPr>
        <w:t>20</w:t>
      </w:r>
      <w:r w:rsidR="00C35C8A">
        <w:rPr>
          <w:rFonts w:ascii="Times New Roman" w:hAnsi="Times New Roman" w:cs="Times New Roman"/>
          <w:sz w:val="28"/>
          <w:szCs w:val="28"/>
        </w:rPr>
        <w:t>12 № 227</w:t>
      </w:r>
      <w:r w:rsidR="001E0D6C">
        <w:rPr>
          <w:rFonts w:ascii="Times New Roman" w:hAnsi="Times New Roman" w:cs="Times New Roman"/>
          <w:sz w:val="28"/>
          <w:szCs w:val="28"/>
        </w:rPr>
        <w:t xml:space="preserve"> </w:t>
      </w:r>
      <w:r w:rsidR="00734CA9">
        <w:rPr>
          <w:rFonts w:ascii="Times New Roman" w:hAnsi="Times New Roman" w:cs="Times New Roman"/>
          <w:sz w:val="28"/>
          <w:szCs w:val="28"/>
        </w:rPr>
        <w:t>«</w:t>
      </w:r>
      <w:r w:rsidR="00734CA9" w:rsidRPr="00734CA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90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внесении изменений в П</w:t>
      </w:r>
      <w:r w:rsidR="00734CA9">
        <w:rPr>
          <w:rFonts w:ascii="Times New Roman" w:hAnsi="Times New Roman" w:cs="Times New Roman"/>
          <w:color w:val="000000" w:themeColor="text1"/>
          <w:sz w:val="28"/>
          <w:szCs w:val="28"/>
        </w:rPr>
        <w:t>орядок составления и утверждения плана финанс</w:t>
      </w:r>
      <w:r w:rsidR="0009000A">
        <w:rPr>
          <w:rFonts w:ascii="Times New Roman" w:hAnsi="Times New Roman" w:cs="Times New Roman"/>
          <w:color w:val="000000" w:themeColor="text1"/>
          <w:sz w:val="28"/>
          <w:szCs w:val="28"/>
        </w:rPr>
        <w:t>ово-хозяйственной деятельности ф</w:t>
      </w:r>
      <w:r w:rsidR="00734CA9">
        <w:rPr>
          <w:rFonts w:ascii="Times New Roman" w:hAnsi="Times New Roman" w:cs="Times New Roman"/>
          <w:color w:val="000000" w:themeColor="text1"/>
          <w:sz w:val="28"/>
          <w:szCs w:val="28"/>
        </w:rPr>
        <w:t>едеральных государственных бюджетных учр</w:t>
      </w:r>
      <w:r w:rsidR="0009000A">
        <w:rPr>
          <w:rFonts w:ascii="Times New Roman" w:hAnsi="Times New Roman" w:cs="Times New Roman"/>
          <w:color w:val="000000" w:themeColor="text1"/>
          <w:sz w:val="28"/>
          <w:szCs w:val="28"/>
        </w:rPr>
        <w:t>еждений, находящихся в ведении Ф</w:t>
      </w:r>
      <w:r w:rsidR="00734CA9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службы по гидрометеорологии и мониторингу окружающей среды, утвержденный приказом Росгидромета от 09.11.2011 №615»</w:t>
      </w:r>
      <w:r w:rsidR="00E45C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4BB5">
        <w:rPr>
          <w:rFonts w:ascii="Times New Roman" w:hAnsi="Times New Roman" w:cs="Times New Roman"/>
          <w:sz w:val="28"/>
          <w:szCs w:val="28"/>
        </w:rPr>
        <w:t>(</w:t>
      </w:r>
      <w:r w:rsidR="00867ADC">
        <w:rPr>
          <w:rFonts w:ascii="Times New Roman" w:hAnsi="Times New Roman" w:cs="Times New Roman"/>
          <w:sz w:val="28"/>
          <w:szCs w:val="28"/>
        </w:rPr>
        <w:t>зарегистрирован Минюстом России 09.06.</w:t>
      </w:r>
      <w:r w:rsidR="00D74F8E">
        <w:rPr>
          <w:rFonts w:ascii="Times New Roman" w:hAnsi="Times New Roman" w:cs="Times New Roman"/>
          <w:sz w:val="28"/>
          <w:szCs w:val="28"/>
        </w:rPr>
        <w:t>20</w:t>
      </w:r>
      <w:r w:rsidR="00867ADC">
        <w:rPr>
          <w:rFonts w:ascii="Times New Roman" w:hAnsi="Times New Roman" w:cs="Times New Roman"/>
          <w:sz w:val="28"/>
          <w:szCs w:val="28"/>
        </w:rPr>
        <w:t>12, регистрационный № 24525</w:t>
      </w:r>
      <w:r w:rsidR="001E0D6C">
        <w:rPr>
          <w:rFonts w:ascii="Times New Roman" w:hAnsi="Times New Roman" w:cs="Times New Roman"/>
          <w:sz w:val="28"/>
          <w:szCs w:val="28"/>
        </w:rPr>
        <w:t>)</w:t>
      </w:r>
      <w:r w:rsidR="00BA74D2">
        <w:rPr>
          <w:rFonts w:ascii="Times New Roman" w:hAnsi="Times New Roman" w:cs="Times New Roman"/>
          <w:sz w:val="28"/>
          <w:szCs w:val="28"/>
        </w:rPr>
        <w:t>,</w:t>
      </w:r>
      <w:r w:rsidRPr="00BF2888">
        <w:rPr>
          <w:rFonts w:ascii="Times New Roman" w:hAnsi="Times New Roman" w:cs="Times New Roman"/>
          <w:sz w:val="28"/>
          <w:szCs w:val="28"/>
        </w:rPr>
        <w:t xml:space="preserve"> </w:t>
      </w:r>
      <w:r w:rsidR="00E66719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7967" w:rsidRPr="00AB7967">
        <w:rPr>
          <w:rFonts w:ascii="Times New Roman" w:hAnsi="Times New Roman" w:cs="Times New Roman"/>
          <w:sz w:val="28"/>
          <w:szCs w:val="28"/>
        </w:rPr>
        <w:t>:</w:t>
      </w:r>
    </w:p>
    <w:p w:rsidR="00E66719" w:rsidRDefault="00E66719" w:rsidP="00BF28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7C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18 Порядка исключить.</w:t>
      </w:r>
    </w:p>
    <w:p w:rsidR="00517CDC" w:rsidRPr="00517CDC" w:rsidRDefault="00517CDC" w:rsidP="00BF28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Пункт 20 Порядка изложить в следующей редакции</w:t>
      </w:r>
      <w:r w:rsidRPr="00517CDC">
        <w:rPr>
          <w:rFonts w:ascii="Times New Roman" w:hAnsi="Times New Roman" w:cs="Times New Roman"/>
          <w:sz w:val="28"/>
          <w:szCs w:val="28"/>
        </w:rPr>
        <w:t>:</w:t>
      </w:r>
    </w:p>
    <w:p w:rsidR="00CB75AF" w:rsidRDefault="00517CDC" w:rsidP="004244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«20. Последнее изменение в План учреждение вправе вноси</w:t>
      </w:r>
      <w:r w:rsidR="004166E8">
        <w:rPr>
          <w:rFonts w:ascii="Times New Roman" w:hAnsi="Times New Roman" w:cs="Times New Roman"/>
          <w:sz w:val="28"/>
          <w:szCs w:val="28"/>
        </w:rPr>
        <w:t>ть до 25 декабря отчетного года</w:t>
      </w:r>
      <w:r w:rsidR="000625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2448F" w:rsidRDefault="0042448F" w:rsidP="004244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ADC" w:rsidRDefault="00CB75AF" w:rsidP="00D02E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888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888">
        <w:rPr>
          <w:rFonts w:ascii="Times New Roman" w:hAnsi="Times New Roman" w:cs="Times New Roman"/>
          <w:sz w:val="28"/>
          <w:szCs w:val="28"/>
        </w:rPr>
        <w:t xml:space="preserve">Росгидромета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F288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2888">
        <w:rPr>
          <w:rFonts w:ascii="Times New Roman" w:hAnsi="Times New Roman" w:cs="Times New Roman"/>
          <w:sz w:val="28"/>
          <w:szCs w:val="28"/>
        </w:rPr>
        <w:t xml:space="preserve"> </w:t>
      </w:r>
      <w:r w:rsidR="005554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F288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D4A7B">
        <w:rPr>
          <w:rFonts w:ascii="Times New Roman" w:hAnsi="Times New Roman" w:cs="Times New Roman"/>
          <w:sz w:val="28"/>
          <w:szCs w:val="28"/>
        </w:rPr>
        <w:t xml:space="preserve">         </w:t>
      </w:r>
      <w:r w:rsidR="00107874">
        <w:rPr>
          <w:rFonts w:ascii="Times New Roman" w:hAnsi="Times New Roman" w:cs="Times New Roman"/>
          <w:sz w:val="28"/>
          <w:szCs w:val="28"/>
        </w:rPr>
        <w:t xml:space="preserve">     </w:t>
      </w:r>
      <w:r w:rsidRPr="00BF2888">
        <w:rPr>
          <w:rFonts w:ascii="Times New Roman" w:hAnsi="Times New Roman" w:cs="Times New Roman"/>
          <w:sz w:val="28"/>
          <w:szCs w:val="28"/>
        </w:rPr>
        <w:t>А.В. Фролов</w:t>
      </w: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123" w:rsidRDefault="00D80123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Заместитель Министра природных ресурсов и</w:t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эко</w:t>
      </w:r>
      <w:r>
        <w:rPr>
          <w:rFonts w:ascii="Times New Roman" w:hAnsi="Times New Roman" w:cs="Times New Roman"/>
          <w:sz w:val="28"/>
          <w:szCs w:val="28"/>
        </w:rPr>
        <w:t>логии Российской федерации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>Н.В. Попов</w:t>
      </w: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ind w:left="142" w:hanging="142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Правовой Департамент Министерства природных</w:t>
      </w:r>
    </w:p>
    <w:p w:rsidR="001F7028" w:rsidRPr="001F7028" w:rsidRDefault="001F7028" w:rsidP="001F7028">
      <w:pPr>
        <w:ind w:right="-1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ресурсов и э</w:t>
      </w:r>
      <w:r>
        <w:rPr>
          <w:rFonts w:ascii="Times New Roman" w:hAnsi="Times New Roman" w:cs="Times New Roman"/>
          <w:sz w:val="28"/>
          <w:szCs w:val="28"/>
        </w:rPr>
        <w:t>кологии Российской Федерации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>С.Ю. Радченко</w:t>
      </w:r>
    </w:p>
    <w:p w:rsidR="001F7028" w:rsidRPr="001F7028" w:rsidRDefault="001F7028" w:rsidP="001F70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Внесено:</w:t>
      </w: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Начальник УПФ</w:t>
      </w:r>
      <w:r w:rsidRPr="001F702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>Н.В. Радькова</w:t>
      </w:r>
    </w:p>
    <w:p w:rsidR="001F7028" w:rsidRPr="001F7028" w:rsidRDefault="001F7028" w:rsidP="001F7028">
      <w:pPr>
        <w:tabs>
          <w:tab w:val="right" w:pos="9354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>Начальник УДПК</w:t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>В.Ю. Верятин</w:t>
      </w: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7028" w:rsidRPr="001F7028" w:rsidRDefault="001F7028" w:rsidP="001F7028">
      <w:pPr>
        <w:jc w:val="both"/>
        <w:rPr>
          <w:rFonts w:ascii="Times New Roman" w:hAnsi="Times New Roman" w:cs="Times New Roman"/>
          <w:sz w:val="28"/>
          <w:szCs w:val="28"/>
        </w:rPr>
      </w:pPr>
      <w:r w:rsidRPr="001F7028">
        <w:rPr>
          <w:rFonts w:ascii="Times New Roman" w:hAnsi="Times New Roman" w:cs="Times New Roman"/>
          <w:sz w:val="28"/>
          <w:szCs w:val="28"/>
        </w:rPr>
        <w:t xml:space="preserve">Заместитель Руководителя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F7028">
        <w:rPr>
          <w:rFonts w:ascii="Times New Roman" w:hAnsi="Times New Roman" w:cs="Times New Roman"/>
          <w:sz w:val="28"/>
          <w:szCs w:val="28"/>
        </w:rPr>
        <w:t>Е.В. Гангало</w:t>
      </w:r>
    </w:p>
    <w:bookmarkEnd w:id="0"/>
    <w:p w:rsidR="001F7028" w:rsidRDefault="001F7028" w:rsidP="001F702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1F7028" w:rsidSect="0042448F">
      <w:headerReference w:type="even" r:id="rId8"/>
      <w:headerReference w:type="default" r:id="rId9"/>
      <w:pgSz w:w="11904" w:h="16836"/>
      <w:pgMar w:top="1418" w:right="705" w:bottom="1135" w:left="1276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FAB" w:rsidRDefault="00634FAB" w:rsidP="00BA74D2">
      <w:pPr>
        <w:pStyle w:val="afb"/>
      </w:pPr>
      <w:r>
        <w:separator/>
      </w:r>
    </w:p>
  </w:endnote>
  <w:endnote w:type="continuationSeparator" w:id="0">
    <w:p w:rsidR="00634FAB" w:rsidRDefault="00634FAB" w:rsidP="00BA74D2">
      <w:pPr>
        <w:pStyle w:val="af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FAB" w:rsidRDefault="00634FAB" w:rsidP="00BA74D2">
      <w:pPr>
        <w:pStyle w:val="afb"/>
      </w:pPr>
      <w:r>
        <w:separator/>
      </w:r>
    </w:p>
  </w:footnote>
  <w:footnote w:type="continuationSeparator" w:id="0">
    <w:p w:rsidR="00634FAB" w:rsidRDefault="00634FAB" w:rsidP="00BA74D2">
      <w:pPr>
        <w:pStyle w:val="afb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91" w:rsidRDefault="005339B5" w:rsidP="00D24959">
    <w:pPr>
      <w:pStyle w:val="afff"/>
      <w:framePr w:wrap="around" w:vAnchor="text" w:hAnchor="margin" w:xAlign="center" w:y="1"/>
      <w:rPr>
        <w:rStyle w:val="afff3"/>
      </w:rPr>
    </w:pPr>
    <w:r>
      <w:rPr>
        <w:rStyle w:val="afff3"/>
      </w:rPr>
      <w:fldChar w:fldCharType="begin"/>
    </w:r>
    <w:r w:rsidR="00520991">
      <w:rPr>
        <w:rStyle w:val="afff3"/>
      </w:rPr>
      <w:instrText xml:space="preserve">PAGE  </w:instrText>
    </w:r>
    <w:r>
      <w:rPr>
        <w:rStyle w:val="afff3"/>
      </w:rPr>
      <w:fldChar w:fldCharType="end"/>
    </w:r>
  </w:p>
  <w:p w:rsidR="00520991" w:rsidRDefault="00520991">
    <w:pPr>
      <w:pStyle w:val="aff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91" w:rsidRPr="00107874" w:rsidRDefault="005339B5" w:rsidP="00D24959">
    <w:pPr>
      <w:pStyle w:val="afff"/>
      <w:framePr w:wrap="around" w:vAnchor="text" w:hAnchor="margin" w:xAlign="center" w:y="1"/>
      <w:rPr>
        <w:rStyle w:val="afff3"/>
        <w:rFonts w:ascii="Times New Roman" w:hAnsi="Times New Roman" w:cs="Times New Roman"/>
      </w:rPr>
    </w:pPr>
    <w:r w:rsidRPr="00107874">
      <w:rPr>
        <w:rStyle w:val="afff3"/>
        <w:rFonts w:ascii="Times New Roman" w:hAnsi="Times New Roman" w:cs="Times New Roman"/>
      </w:rPr>
      <w:fldChar w:fldCharType="begin"/>
    </w:r>
    <w:r w:rsidR="00520991" w:rsidRPr="00107874">
      <w:rPr>
        <w:rStyle w:val="afff3"/>
        <w:rFonts w:ascii="Times New Roman" w:hAnsi="Times New Roman" w:cs="Times New Roman"/>
      </w:rPr>
      <w:instrText xml:space="preserve">PAGE  </w:instrText>
    </w:r>
    <w:r w:rsidRPr="00107874">
      <w:rPr>
        <w:rStyle w:val="afff3"/>
        <w:rFonts w:ascii="Times New Roman" w:hAnsi="Times New Roman" w:cs="Times New Roman"/>
      </w:rPr>
      <w:fldChar w:fldCharType="separate"/>
    </w:r>
    <w:r w:rsidR="00107874">
      <w:rPr>
        <w:rStyle w:val="afff3"/>
        <w:rFonts w:ascii="Times New Roman" w:hAnsi="Times New Roman" w:cs="Times New Roman"/>
        <w:noProof/>
      </w:rPr>
      <w:t>2</w:t>
    </w:r>
    <w:r w:rsidRPr="00107874">
      <w:rPr>
        <w:rStyle w:val="afff3"/>
        <w:rFonts w:ascii="Times New Roman" w:hAnsi="Times New Roman" w:cs="Times New Roman"/>
      </w:rPr>
      <w:fldChar w:fldCharType="end"/>
    </w:r>
  </w:p>
  <w:p w:rsidR="002A3573" w:rsidRPr="000C5038" w:rsidRDefault="002A3573">
    <w:pPr>
      <w:pStyle w:val="afff"/>
      <w:jc w:val="center"/>
      <w:rPr>
        <w:rFonts w:ascii="Times New Roman" w:hAnsi="Times New Roman" w:cs="Times New Roman"/>
        <w:sz w:val="28"/>
        <w:szCs w:val="28"/>
      </w:rPr>
    </w:pPr>
  </w:p>
  <w:p w:rsidR="00BA74D2" w:rsidRDefault="00BA74D2">
    <w:pPr>
      <w:pStyle w:val="af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70485"/>
    <w:multiLevelType w:val="hybridMultilevel"/>
    <w:tmpl w:val="F5FA3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64FCC"/>
    <w:multiLevelType w:val="hybridMultilevel"/>
    <w:tmpl w:val="4380E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63B1F"/>
    <w:multiLevelType w:val="hybridMultilevel"/>
    <w:tmpl w:val="024C8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721ACE"/>
    <w:multiLevelType w:val="hybridMultilevel"/>
    <w:tmpl w:val="25B6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D5659"/>
    <w:multiLevelType w:val="hybridMultilevel"/>
    <w:tmpl w:val="27F2C92A"/>
    <w:lvl w:ilvl="0" w:tplc="6C462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65769"/>
    <w:rsid w:val="000625B1"/>
    <w:rsid w:val="000674C0"/>
    <w:rsid w:val="00076112"/>
    <w:rsid w:val="00081464"/>
    <w:rsid w:val="0008149E"/>
    <w:rsid w:val="0008269C"/>
    <w:rsid w:val="0009000A"/>
    <w:rsid w:val="000906D0"/>
    <w:rsid w:val="000B4114"/>
    <w:rsid w:val="000C5038"/>
    <w:rsid w:val="000C7B85"/>
    <w:rsid w:val="000F78C7"/>
    <w:rsid w:val="00107874"/>
    <w:rsid w:val="00121C7C"/>
    <w:rsid w:val="00162BEB"/>
    <w:rsid w:val="001B4BB5"/>
    <w:rsid w:val="001E0D6C"/>
    <w:rsid w:val="001F7028"/>
    <w:rsid w:val="002061A3"/>
    <w:rsid w:val="002168F1"/>
    <w:rsid w:val="0023117E"/>
    <w:rsid w:val="002A3573"/>
    <w:rsid w:val="002F5E76"/>
    <w:rsid w:val="00305A17"/>
    <w:rsid w:val="00375B81"/>
    <w:rsid w:val="004166E8"/>
    <w:rsid w:val="0042448F"/>
    <w:rsid w:val="004356B2"/>
    <w:rsid w:val="00517CDC"/>
    <w:rsid w:val="00520991"/>
    <w:rsid w:val="005339B5"/>
    <w:rsid w:val="00537BF7"/>
    <w:rsid w:val="005554BB"/>
    <w:rsid w:val="0059571E"/>
    <w:rsid w:val="005973F0"/>
    <w:rsid w:val="005D1360"/>
    <w:rsid w:val="00634FAB"/>
    <w:rsid w:val="00643EE6"/>
    <w:rsid w:val="0065058F"/>
    <w:rsid w:val="006E362B"/>
    <w:rsid w:val="006E5BCA"/>
    <w:rsid w:val="00734CA9"/>
    <w:rsid w:val="0074120A"/>
    <w:rsid w:val="00776798"/>
    <w:rsid w:val="007A46F3"/>
    <w:rsid w:val="007B211C"/>
    <w:rsid w:val="007C58EF"/>
    <w:rsid w:val="007D1F13"/>
    <w:rsid w:val="007F7EBB"/>
    <w:rsid w:val="00802D65"/>
    <w:rsid w:val="0081513D"/>
    <w:rsid w:val="00823F8A"/>
    <w:rsid w:val="00867ADC"/>
    <w:rsid w:val="0088263C"/>
    <w:rsid w:val="008973EF"/>
    <w:rsid w:val="00897543"/>
    <w:rsid w:val="008A7E2A"/>
    <w:rsid w:val="008E093F"/>
    <w:rsid w:val="00902C53"/>
    <w:rsid w:val="009328A6"/>
    <w:rsid w:val="0098585F"/>
    <w:rsid w:val="009927E0"/>
    <w:rsid w:val="009A3D9D"/>
    <w:rsid w:val="009C2A11"/>
    <w:rsid w:val="009C303D"/>
    <w:rsid w:val="009F650D"/>
    <w:rsid w:val="00A07646"/>
    <w:rsid w:val="00A20082"/>
    <w:rsid w:val="00A8054F"/>
    <w:rsid w:val="00A917CC"/>
    <w:rsid w:val="00AA092C"/>
    <w:rsid w:val="00AB7967"/>
    <w:rsid w:val="00B16E18"/>
    <w:rsid w:val="00B53564"/>
    <w:rsid w:val="00B7130B"/>
    <w:rsid w:val="00BA74D2"/>
    <w:rsid w:val="00BB0ABE"/>
    <w:rsid w:val="00BD4A7B"/>
    <w:rsid w:val="00BE4C3B"/>
    <w:rsid w:val="00BF2888"/>
    <w:rsid w:val="00BF397F"/>
    <w:rsid w:val="00C3536F"/>
    <w:rsid w:val="00C35C8A"/>
    <w:rsid w:val="00C601B5"/>
    <w:rsid w:val="00C71337"/>
    <w:rsid w:val="00CB1480"/>
    <w:rsid w:val="00CB75AF"/>
    <w:rsid w:val="00CC7CE1"/>
    <w:rsid w:val="00CE4A23"/>
    <w:rsid w:val="00D02E87"/>
    <w:rsid w:val="00D24959"/>
    <w:rsid w:val="00D45518"/>
    <w:rsid w:val="00D74F8E"/>
    <w:rsid w:val="00D77E1B"/>
    <w:rsid w:val="00D80123"/>
    <w:rsid w:val="00DE287D"/>
    <w:rsid w:val="00DF2A03"/>
    <w:rsid w:val="00E0089E"/>
    <w:rsid w:val="00E17326"/>
    <w:rsid w:val="00E4430A"/>
    <w:rsid w:val="00E45C71"/>
    <w:rsid w:val="00E62A9F"/>
    <w:rsid w:val="00E65ACD"/>
    <w:rsid w:val="00E66719"/>
    <w:rsid w:val="00E72639"/>
    <w:rsid w:val="00E83F20"/>
    <w:rsid w:val="00EE6327"/>
    <w:rsid w:val="00F32EAF"/>
    <w:rsid w:val="00F65769"/>
    <w:rsid w:val="00FB71C4"/>
    <w:rsid w:val="00FD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1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2A11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C2A11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C2A1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C2A1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C2A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C2A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9C2A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9C2A11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C2A1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9C2A11"/>
    <w:rPr>
      <w:rFonts w:cs="Times New Roman"/>
      <w:bCs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9C2A11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C2A11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C2A11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C2A11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C2A11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9C2A11"/>
    <w:rPr>
      <w:rFonts w:cs="Times New Roman"/>
      <w:bCs/>
    </w:rPr>
  </w:style>
  <w:style w:type="paragraph" w:customStyle="1" w:styleId="ab">
    <w:name w:val="Заголовок статьи"/>
    <w:basedOn w:val="a"/>
    <w:next w:val="a"/>
    <w:uiPriority w:val="99"/>
    <w:rsid w:val="009C2A11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9C2A11"/>
    <w:rPr>
      <w:rFonts w:cs="Times New Roman"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C2A11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C2A11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C2A11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C2A11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C2A11"/>
  </w:style>
  <w:style w:type="paragraph" w:customStyle="1" w:styleId="af2">
    <w:name w:val="Колонтитул (левый)"/>
    <w:basedOn w:val="af1"/>
    <w:next w:val="a"/>
    <w:uiPriority w:val="99"/>
    <w:rsid w:val="009C2A11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C2A11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C2A11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C2A11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C2A11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C2A11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9C2A11"/>
    <w:rPr>
      <w:rFonts w:cs="Times New Roman"/>
      <w:bCs/>
    </w:rPr>
  </w:style>
  <w:style w:type="character" w:customStyle="1" w:styleId="af9">
    <w:name w:val="Не вступил в силу"/>
    <w:basedOn w:val="a3"/>
    <w:uiPriority w:val="99"/>
    <w:rsid w:val="009C2A11"/>
    <w:rPr>
      <w:rFonts w:cs="Times New Roman"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C2A11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C2A11"/>
    <w:pPr>
      <w:jc w:val="both"/>
    </w:pPr>
  </w:style>
  <w:style w:type="paragraph" w:customStyle="1" w:styleId="afc">
    <w:name w:val="Объект"/>
    <w:basedOn w:val="a"/>
    <w:next w:val="a"/>
    <w:uiPriority w:val="99"/>
    <w:rsid w:val="009C2A11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9C2A11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C2A11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C2A11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C2A11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C2A11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C2A11"/>
  </w:style>
  <w:style w:type="paragraph" w:customStyle="1" w:styleId="aff3">
    <w:name w:val="Пример."/>
    <w:basedOn w:val="a"/>
    <w:next w:val="a"/>
    <w:uiPriority w:val="99"/>
    <w:rsid w:val="009C2A11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C2A11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9C2A11"/>
  </w:style>
  <w:style w:type="paragraph" w:customStyle="1" w:styleId="aff6">
    <w:name w:val="Словарная статья"/>
    <w:basedOn w:val="a"/>
    <w:next w:val="a"/>
    <w:uiPriority w:val="99"/>
    <w:rsid w:val="009C2A11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9C2A11"/>
    <w:rPr>
      <w:rFonts w:cs="Times New Roman"/>
      <w:bCs/>
    </w:rPr>
  </w:style>
  <w:style w:type="character" w:customStyle="1" w:styleId="aff8">
    <w:name w:val="Сравнение редакций. Добавленный фрагмент"/>
    <w:uiPriority w:val="99"/>
    <w:rsid w:val="009C2A11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9C2A11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C2A11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C2A11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C2A11"/>
  </w:style>
  <w:style w:type="character" w:customStyle="1" w:styleId="affd">
    <w:name w:val="Утратил силу"/>
    <w:basedOn w:val="a3"/>
    <w:uiPriority w:val="99"/>
    <w:rsid w:val="009C2A11"/>
    <w:rPr>
      <w:rFonts w:cs="Times New Roman"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C2A11"/>
    <w:pPr>
      <w:jc w:val="center"/>
    </w:pPr>
  </w:style>
  <w:style w:type="paragraph" w:styleId="afff">
    <w:name w:val="header"/>
    <w:basedOn w:val="a"/>
    <w:link w:val="afff0"/>
    <w:uiPriority w:val="99"/>
    <w:unhideWhenUsed/>
    <w:rsid w:val="00BA74D2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rsid w:val="00BA74D2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semiHidden/>
    <w:unhideWhenUsed/>
    <w:rsid w:val="00BA74D2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semiHidden/>
    <w:rsid w:val="00BA74D2"/>
    <w:rPr>
      <w:rFonts w:ascii="Arial" w:hAnsi="Arial" w:cs="Arial"/>
      <w:sz w:val="24"/>
      <w:szCs w:val="24"/>
    </w:rPr>
  </w:style>
  <w:style w:type="character" w:styleId="afff3">
    <w:name w:val="page number"/>
    <w:basedOn w:val="a0"/>
    <w:rsid w:val="00520991"/>
  </w:style>
  <w:style w:type="paragraph" w:styleId="afff4">
    <w:name w:val="Balloon Text"/>
    <w:basedOn w:val="a"/>
    <w:link w:val="afff5"/>
    <w:uiPriority w:val="99"/>
    <w:semiHidden/>
    <w:unhideWhenUsed/>
    <w:rsid w:val="004166E8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0"/>
    <w:link w:val="afff4"/>
    <w:uiPriority w:val="99"/>
    <w:semiHidden/>
    <w:rsid w:val="004166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8FD5A-C0F2-49AA-838D-C8DC3636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359</Words>
  <Characters>1711</Characters>
  <Application>Microsoft Office Word</Application>
  <DocSecurity>0</DocSecurity>
  <Lines>68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Порядок составления и утверждения плана финансово-хозяйственной деятельности федеральных государственных бюджетных учреждений, находящихся в ведении Федеральной службы по гидрометеорологии и мониторингу окружающей среды, утвержденн</vt:lpstr>
    </vt:vector>
  </TitlesOfParts>
  <Company>НПП "Гарант-Сервис"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Порядок составления и утверждения плана финансово-хозяйственной деятельности федеральных государственных бюджетных учреждений, находящихся в ведении Федеральной службы по гидрометеорологии и мониторингу окружающей среды, утвержденн</dc:title>
  <dc:creator>НПП "Гарант-Сервис"</dc:creator>
  <dc:description>Документ экспортирован из системы ГАРАНТ</dc:description>
  <cp:lastModifiedBy>vkrasilnikov</cp:lastModifiedBy>
  <cp:revision>2</cp:revision>
  <cp:lastPrinted>2012-12-21T10:09:00Z</cp:lastPrinted>
  <dcterms:created xsi:type="dcterms:W3CDTF">2012-12-21T10:11:00Z</dcterms:created>
  <dcterms:modified xsi:type="dcterms:W3CDTF">2012-12-21T10:11:00Z</dcterms:modified>
</cp:coreProperties>
</file>